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8919F6">
        <w:rPr>
          <w:b/>
          <w:bCs/>
          <w:i/>
          <w:iCs/>
          <w:sz w:val="40"/>
          <w:szCs w:val="40"/>
          <w:u w:val="single"/>
        </w:rPr>
        <w:t>February 4</w:t>
      </w:r>
      <w:r w:rsidR="008919F6" w:rsidRPr="008919F6">
        <w:rPr>
          <w:b/>
          <w:bCs/>
          <w:i/>
          <w:iCs/>
          <w:sz w:val="40"/>
          <w:szCs w:val="40"/>
          <w:u w:val="single"/>
          <w:vertAlign w:val="superscript"/>
        </w:rPr>
        <w:t>th</w:t>
      </w:r>
      <w:r w:rsidR="00C77936">
        <w:rPr>
          <w:b/>
          <w:bCs/>
          <w:i/>
          <w:iCs/>
          <w:sz w:val="40"/>
          <w:szCs w:val="40"/>
          <w:u w:val="single"/>
        </w:rPr>
        <w:t xml:space="preserve"> 2024</w:t>
      </w:r>
    </w:p>
    <w:p w:rsidR="00854D86" w:rsidRDefault="005824F4" w:rsidP="002620B8">
      <w:pPr>
        <w:ind w:left="360"/>
        <w:jc w:val="center"/>
        <w:rPr>
          <w:b/>
          <w:bCs/>
          <w:i/>
          <w:iCs/>
          <w:sz w:val="40"/>
          <w:szCs w:val="40"/>
          <w:u w:val="single"/>
        </w:rPr>
      </w:pPr>
      <w:r>
        <w:rPr>
          <w:b/>
          <w:bCs/>
          <w:i/>
          <w:iCs/>
          <w:sz w:val="40"/>
          <w:szCs w:val="40"/>
          <w:u w:val="single"/>
        </w:rPr>
        <w:t xml:space="preserve"> </w:t>
      </w:r>
      <w:r w:rsidR="000C1D67">
        <w:rPr>
          <w:b/>
          <w:bCs/>
          <w:i/>
          <w:iCs/>
          <w:sz w:val="40"/>
          <w:szCs w:val="40"/>
          <w:u w:val="single"/>
        </w:rPr>
        <w:t>F</w:t>
      </w:r>
      <w:r w:rsidR="008919F6">
        <w:rPr>
          <w:b/>
          <w:bCs/>
          <w:i/>
          <w:iCs/>
          <w:sz w:val="40"/>
          <w:szCs w:val="40"/>
          <w:u w:val="single"/>
        </w:rPr>
        <w:t>ifth</w:t>
      </w:r>
      <w:r w:rsidR="00F16AC9">
        <w:rPr>
          <w:b/>
          <w:bCs/>
          <w:i/>
          <w:iCs/>
          <w:sz w:val="40"/>
          <w:szCs w:val="40"/>
          <w:u w:val="single"/>
        </w:rPr>
        <w:t xml:space="preserve"> Sunday in Ordinary time</w:t>
      </w:r>
    </w:p>
    <w:p w:rsidR="00F16AC9" w:rsidRDefault="00F16AC9" w:rsidP="002620B8">
      <w:pPr>
        <w:ind w:left="360"/>
        <w:jc w:val="center"/>
        <w:rPr>
          <w:b/>
          <w:bCs/>
          <w:i/>
          <w:iCs/>
          <w:sz w:val="40"/>
          <w:szCs w:val="40"/>
          <w:u w:val="single"/>
        </w:rPr>
      </w:pPr>
      <w:r>
        <w:rPr>
          <w:b/>
          <w:bCs/>
          <w:i/>
          <w:iCs/>
          <w:sz w:val="40"/>
          <w:szCs w:val="40"/>
          <w:u w:val="single"/>
        </w:rPr>
        <w:t>Year B / Weekday Cycle 2</w:t>
      </w:r>
    </w:p>
    <w:p w:rsidR="00387861" w:rsidRDefault="00387861" w:rsidP="002620B8">
      <w:pPr>
        <w:ind w:left="360"/>
        <w:jc w:val="center"/>
        <w:rPr>
          <w:b/>
          <w:bCs/>
          <w:i/>
          <w:iCs/>
          <w:sz w:val="40"/>
          <w:szCs w:val="40"/>
          <w:u w:val="single"/>
        </w:rPr>
      </w:pPr>
    </w:p>
    <w:p w:rsidR="001B0E9F" w:rsidRPr="00564A8D" w:rsidRDefault="001B0E9F" w:rsidP="001B0E9F">
      <w:pPr>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1B0E9F" w:rsidRDefault="001B0E9F" w:rsidP="001B0E9F">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387861" w:rsidRPr="00564A8D" w:rsidRDefault="00387861" w:rsidP="001B0E9F">
      <w:pPr>
        <w:ind w:left="360"/>
        <w:jc w:val="center"/>
        <w:rPr>
          <w:b/>
          <w:bCs/>
          <w:sz w:val="32"/>
          <w:szCs w:val="32"/>
          <w:u w:val="single"/>
        </w:rPr>
      </w:pPr>
    </w:p>
    <w:p w:rsidR="00564A8D" w:rsidRPr="00564A8D" w:rsidRDefault="001B0E9F" w:rsidP="00564A8D">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r w:rsidR="0004253E" w:rsidRPr="00564A8D">
        <w:rPr>
          <w:b/>
          <w:sz w:val="32"/>
          <w:szCs w:val="32"/>
          <w:u w:val="single"/>
          <w:lang w:val="en"/>
        </w:rPr>
        <w:t>Culfadda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564A8D">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6119A7" w:rsidRDefault="00564A8D" w:rsidP="00564A8D">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387861" w:rsidRDefault="00387861" w:rsidP="00564A8D">
      <w:pPr>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CC5EDC" w:rsidRDefault="000C1D67" w:rsidP="00F4633D">
      <w:pPr>
        <w:rPr>
          <w:iCs/>
          <w:sz w:val="28"/>
          <w:szCs w:val="28"/>
        </w:rPr>
      </w:pPr>
      <w:r w:rsidRPr="00CC5EDC">
        <w:rPr>
          <w:b/>
          <w:bCs/>
          <w:iCs/>
          <w:sz w:val="28"/>
          <w:szCs w:val="28"/>
        </w:rPr>
        <w:t xml:space="preserve">Saturday </w:t>
      </w:r>
      <w:r w:rsidR="00CC5EDC">
        <w:rPr>
          <w:b/>
          <w:bCs/>
          <w:iCs/>
          <w:sz w:val="28"/>
          <w:szCs w:val="28"/>
        </w:rPr>
        <w:t xml:space="preserve">         </w:t>
      </w:r>
      <w:r w:rsidRPr="00CC5EDC">
        <w:rPr>
          <w:b/>
          <w:bCs/>
          <w:iCs/>
          <w:sz w:val="28"/>
          <w:szCs w:val="28"/>
        </w:rPr>
        <w:t>3</w:t>
      </w:r>
      <w:r w:rsidRPr="00CC5EDC">
        <w:rPr>
          <w:b/>
          <w:bCs/>
          <w:iCs/>
          <w:sz w:val="28"/>
          <w:szCs w:val="28"/>
          <w:vertAlign w:val="superscript"/>
        </w:rPr>
        <w:t>rd</w:t>
      </w:r>
      <w:r w:rsidRPr="00CC5EDC">
        <w:rPr>
          <w:b/>
          <w:bCs/>
          <w:iCs/>
          <w:sz w:val="28"/>
          <w:szCs w:val="28"/>
        </w:rPr>
        <w:t xml:space="preserve"> </w:t>
      </w:r>
      <w:r w:rsidR="00CC5EDC">
        <w:rPr>
          <w:b/>
          <w:bCs/>
          <w:iCs/>
          <w:sz w:val="28"/>
          <w:szCs w:val="28"/>
        </w:rPr>
        <w:t xml:space="preserve">           </w:t>
      </w:r>
      <w:r w:rsidRPr="00CC5EDC">
        <w:rPr>
          <w:b/>
          <w:bCs/>
          <w:iCs/>
          <w:sz w:val="28"/>
          <w:szCs w:val="28"/>
        </w:rPr>
        <w:t>6.30pm</w:t>
      </w:r>
      <w:r>
        <w:rPr>
          <w:iCs/>
          <w:sz w:val="28"/>
          <w:szCs w:val="28"/>
        </w:rPr>
        <w:t xml:space="preserve"> </w:t>
      </w:r>
      <w:r w:rsidR="00CC5EDC">
        <w:rPr>
          <w:iCs/>
          <w:sz w:val="28"/>
          <w:szCs w:val="28"/>
        </w:rPr>
        <w:t xml:space="preserve"> </w:t>
      </w:r>
      <w:r>
        <w:rPr>
          <w:iCs/>
          <w:sz w:val="28"/>
          <w:szCs w:val="28"/>
        </w:rPr>
        <w:t xml:space="preserve">Delia &amp; Patrick Coleman, Toomour and their son Tommie </w:t>
      </w:r>
    </w:p>
    <w:p w:rsidR="006E19CB" w:rsidRDefault="00CC5EDC" w:rsidP="00F4633D">
      <w:pPr>
        <w:rPr>
          <w:iCs/>
          <w:sz w:val="28"/>
          <w:szCs w:val="28"/>
        </w:rPr>
      </w:pPr>
      <w:r>
        <w:rPr>
          <w:iCs/>
          <w:sz w:val="28"/>
          <w:szCs w:val="28"/>
        </w:rPr>
        <w:t xml:space="preserve">                                                         </w:t>
      </w:r>
      <w:r w:rsidR="000C1D67">
        <w:rPr>
          <w:iCs/>
          <w:sz w:val="28"/>
          <w:szCs w:val="28"/>
        </w:rPr>
        <w:t>Corhober.</w:t>
      </w:r>
    </w:p>
    <w:p w:rsidR="008919F6" w:rsidRPr="001A5D9D" w:rsidRDefault="008919F6" w:rsidP="00F4633D">
      <w:pPr>
        <w:rPr>
          <w:b/>
          <w:bCs/>
          <w:iCs/>
          <w:sz w:val="28"/>
          <w:szCs w:val="28"/>
        </w:rPr>
      </w:pPr>
      <w:r w:rsidRPr="001A5D9D">
        <w:rPr>
          <w:b/>
          <w:bCs/>
          <w:iCs/>
          <w:sz w:val="28"/>
          <w:szCs w:val="28"/>
        </w:rPr>
        <w:t xml:space="preserve">Wednesday </w:t>
      </w:r>
      <w:r w:rsidR="001A5D9D">
        <w:rPr>
          <w:b/>
          <w:bCs/>
          <w:iCs/>
          <w:sz w:val="28"/>
          <w:szCs w:val="28"/>
        </w:rPr>
        <w:t xml:space="preserve">     </w:t>
      </w:r>
      <w:r w:rsidRPr="001A5D9D">
        <w:rPr>
          <w:b/>
          <w:bCs/>
          <w:iCs/>
          <w:sz w:val="28"/>
          <w:szCs w:val="28"/>
        </w:rPr>
        <w:t>7</w:t>
      </w:r>
      <w:r w:rsidRPr="001A5D9D">
        <w:rPr>
          <w:b/>
          <w:bCs/>
          <w:iCs/>
          <w:sz w:val="28"/>
          <w:szCs w:val="28"/>
          <w:vertAlign w:val="superscript"/>
        </w:rPr>
        <w:t>th</w:t>
      </w:r>
      <w:r w:rsidRPr="001A5D9D">
        <w:rPr>
          <w:b/>
          <w:bCs/>
          <w:iCs/>
          <w:sz w:val="28"/>
          <w:szCs w:val="28"/>
        </w:rPr>
        <w:t xml:space="preserve"> </w:t>
      </w:r>
      <w:r w:rsidR="001A5D9D">
        <w:rPr>
          <w:b/>
          <w:bCs/>
          <w:iCs/>
          <w:sz w:val="28"/>
          <w:szCs w:val="28"/>
        </w:rPr>
        <w:t xml:space="preserve"> </w:t>
      </w:r>
      <w:r w:rsidRPr="001A5D9D">
        <w:rPr>
          <w:b/>
          <w:bCs/>
          <w:iCs/>
          <w:sz w:val="28"/>
          <w:szCs w:val="28"/>
        </w:rPr>
        <w:t>10.00am.</w:t>
      </w:r>
    </w:p>
    <w:p w:rsidR="008919F6" w:rsidRPr="001A5D9D" w:rsidRDefault="008919F6" w:rsidP="00F4633D">
      <w:pPr>
        <w:rPr>
          <w:b/>
          <w:bCs/>
          <w:iCs/>
          <w:sz w:val="28"/>
          <w:szCs w:val="28"/>
        </w:rPr>
      </w:pPr>
      <w:r w:rsidRPr="001A5D9D">
        <w:rPr>
          <w:b/>
          <w:bCs/>
          <w:iCs/>
          <w:sz w:val="28"/>
          <w:szCs w:val="28"/>
        </w:rPr>
        <w:t xml:space="preserve">Friday </w:t>
      </w:r>
      <w:r w:rsidR="001A5D9D">
        <w:rPr>
          <w:b/>
          <w:bCs/>
          <w:iCs/>
          <w:sz w:val="28"/>
          <w:szCs w:val="28"/>
        </w:rPr>
        <w:t xml:space="preserve">             </w:t>
      </w:r>
      <w:r w:rsidRPr="001A5D9D">
        <w:rPr>
          <w:b/>
          <w:bCs/>
          <w:iCs/>
          <w:sz w:val="28"/>
          <w:szCs w:val="28"/>
        </w:rPr>
        <w:t>9</w:t>
      </w:r>
      <w:r w:rsidRPr="001A5D9D">
        <w:rPr>
          <w:b/>
          <w:bCs/>
          <w:iCs/>
          <w:sz w:val="28"/>
          <w:szCs w:val="28"/>
          <w:vertAlign w:val="superscript"/>
        </w:rPr>
        <w:t>th</w:t>
      </w:r>
      <w:r w:rsidRPr="001A5D9D">
        <w:rPr>
          <w:b/>
          <w:bCs/>
          <w:iCs/>
          <w:sz w:val="28"/>
          <w:szCs w:val="28"/>
        </w:rPr>
        <w:t xml:space="preserve"> </w:t>
      </w:r>
      <w:r w:rsidR="001A5D9D">
        <w:rPr>
          <w:b/>
          <w:bCs/>
          <w:iCs/>
          <w:sz w:val="28"/>
          <w:szCs w:val="28"/>
        </w:rPr>
        <w:t xml:space="preserve"> </w:t>
      </w:r>
      <w:r w:rsidRPr="001A5D9D">
        <w:rPr>
          <w:b/>
          <w:bCs/>
          <w:iCs/>
          <w:sz w:val="28"/>
          <w:szCs w:val="28"/>
        </w:rPr>
        <w:t>10.00am.</w:t>
      </w:r>
    </w:p>
    <w:p w:rsidR="008919F6" w:rsidRDefault="008919F6" w:rsidP="00F4633D">
      <w:pPr>
        <w:rPr>
          <w:iCs/>
          <w:sz w:val="28"/>
          <w:szCs w:val="28"/>
        </w:rPr>
      </w:pPr>
      <w:r w:rsidRPr="001A5D9D">
        <w:rPr>
          <w:b/>
          <w:bCs/>
          <w:iCs/>
          <w:sz w:val="28"/>
          <w:szCs w:val="28"/>
        </w:rPr>
        <w:t xml:space="preserve">Saturday </w:t>
      </w:r>
      <w:r w:rsidR="001A5D9D">
        <w:rPr>
          <w:b/>
          <w:bCs/>
          <w:iCs/>
          <w:sz w:val="28"/>
          <w:szCs w:val="28"/>
        </w:rPr>
        <w:t xml:space="preserve">       </w:t>
      </w:r>
      <w:r w:rsidRPr="001A5D9D">
        <w:rPr>
          <w:b/>
          <w:bCs/>
          <w:iCs/>
          <w:sz w:val="28"/>
          <w:szCs w:val="28"/>
        </w:rPr>
        <w:t>10</w:t>
      </w:r>
      <w:r w:rsidRPr="001A5D9D">
        <w:rPr>
          <w:b/>
          <w:bCs/>
          <w:iCs/>
          <w:sz w:val="28"/>
          <w:szCs w:val="28"/>
          <w:vertAlign w:val="superscript"/>
        </w:rPr>
        <w:t>th</w:t>
      </w:r>
      <w:r w:rsidRPr="001A5D9D">
        <w:rPr>
          <w:b/>
          <w:bCs/>
          <w:iCs/>
          <w:sz w:val="28"/>
          <w:szCs w:val="28"/>
        </w:rPr>
        <w:t xml:space="preserve"> </w:t>
      </w:r>
      <w:r w:rsidR="001A5D9D">
        <w:rPr>
          <w:b/>
          <w:bCs/>
          <w:iCs/>
          <w:sz w:val="28"/>
          <w:szCs w:val="28"/>
        </w:rPr>
        <w:t xml:space="preserve">   </w:t>
      </w:r>
      <w:r w:rsidRPr="001A5D9D">
        <w:rPr>
          <w:b/>
          <w:bCs/>
          <w:iCs/>
          <w:sz w:val="28"/>
          <w:szCs w:val="28"/>
        </w:rPr>
        <w:t xml:space="preserve">6.30pm </w:t>
      </w:r>
      <w:r w:rsidR="001A5D9D">
        <w:rPr>
          <w:b/>
          <w:bCs/>
          <w:iCs/>
          <w:sz w:val="28"/>
          <w:szCs w:val="28"/>
        </w:rPr>
        <w:t xml:space="preserve"> </w:t>
      </w:r>
      <w:r>
        <w:rPr>
          <w:iCs/>
          <w:sz w:val="28"/>
          <w:szCs w:val="28"/>
        </w:rPr>
        <w:t xml:space="preserve">Margaret Burns, </w:t>
      </w:r>
      <w:proofErr w:type="spellStart"/>
      <w:r>
        <w:rPr>
          <w:iCs/>
          <w:sz w:val="28"/>
          <w:szCs w:val="28"/>
        </w:rPr>
        <w:t>Knockalough</w:t>
      </w:r>
      <w:proofErr w:type="spellEnd"/>
      <w:r>
        <w:rPr>
          <w:iCs/>
          <w:sz w:val="28"/>
          <w:szCs w:val="28"/>
        </w:rPr>
        <w:t xml:space="preserve"> (Months mind).</w:t>
      </w:r>
    </w:p>
    <w:p w:rsidR="00690E06" w:rsidRDefault="00690E06" w:rsidP="00F4633D">
      <w:pPr>
        <w:rPr>
          <w:iCs/>
          <w:sz w:val="28"/>
          <w:szCs w:val="28"/>
        </w:rPr>
      </w:pP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CC5EDC" w:rsidRDefault="000C1D67" w:rsidP="00BB2209">
      <w:pPr>
        <w:rPr>
          <w:iCs/>
          <w:sz w:val="28"/>
          <w:szCs w:val="28"/>
        </w:rPr>
      </w:pPr>
      <w:r w:rsidRPr="00CC5EDC">
        <w:rPr>
          <w:b/>
          <w:bCs/>
          <w:iCs/>
          <w:sz w:val="28"/>
          <w:szCs w:val="28"/>
        </w:rPr>
        <w:t xml:space="preserve">Sunday </w:t>
      </w:r>
      <w:r w:rsidR="00CC5EDC">
        <w:rPr>
          <w:b/>
          <w:bCs/>
          <w:iCs/>
          <w:sz w:val="28"/>
          <w:szCs w:val="28"/>
        </w:rPr>
        <w:t xml:space="preserve">     </w:t>
      </w:r>
      <w:r w:rsidRPr="00CC5EDC">
        <w:rPr>
          <w:b/>
          <w:bCs/>
          <w:iCs/>
          <w:sz w:val="28"/>
          <w:szCs w:val="28"/>
        </w:rPr>
        <w:t>4</w:t>
      </w:r>
      <w:r w:rsidRPr="00CC5EDC">
        <w:rPr>
          <w:b/>
          <w:bCs/>
          <w:iCs/>
          <w:sz w:val="28"/>
          <w:szCs w:val="28"/>
          <w:vertAlign w:val="superscript"/>
        </w:rPr>
        <w:t>th</w:t>
      </w:r>
      <w:r w:rsidRPr="00CC5EDC">
        <w:rPr>
          <w:b/>
          <w:bCs/>
          <w:iCs/>
          <w:sz w:val="28"/>
          <w:szCs w:val="28"/>
        </w:rPr>
        <w:t xml:space="preserve"> </w:t>
      </w:r>
      <w:r w:rsidR="00CC5EDC">
        <w:rPr>
          <w:b/>
          <w:bCs/>
          <w:iCs/>
          <w:sz w:val="28"/>
          <w:szCs w:val="28"/>
        </w:rPr>
        <w:t xml:space="preserve">    </w:t>
      </w:r>
      <w:r w:rsidRPr="00CC5EDC">
        <w:rPr>
          <w:b/>
          <w:bCs/>
          <w:iCs/>
          <w:sz w:val="28"/>
          <w:szCs w:val="28"/>
        </w:rPr>
        <w:t>10.00am</w:t>
      </w:r>
      <w:r>
        <w:rPr>
          <w:iCs/>
          <w:sz w:val="28"/>
          <w:szCs w:val="28"/>
        </w:rPr>
        <w:t xml:space="preserve"> </w:t>
      </w:r>
      <w:r w:rsidR="00CC5EDC">
        <w:rPr>
          <w:iCs/>
          <w:sz w:val="28"/>
          <w:szCs w:val="28"/>
        </w:rPr>
        <w:t xml:space="preserve"> </w:t>
      </w:r>
      <w:r>
        <w:rPr>
          <w:iCs/>
          <w:sz w:val="28"/>
          <w:szCs w:val="28"/>
        </w:rPr>
        <w:t xml:space="preserve">Stephen &amp; Margaret Hannon, Battlefield and the deceased members of </w:t>
      </w:r>
    </w:p>
    <w:p w:rsidR="00CC5EDC" w:rsidRDefault="00CC5EDC" w:rsidP="00BB2209">
      <w:pPr>
        <w:rPr>
          <w:iCs/>
          <w:sz w:val="28"/>
          <w:szCs w:val="28"/>
        </w:rPr>
      </w:pPr>
      <w:r>
        <w:rPr>
          <w:iCs/>
          <w:sz w:val="28"/>
          <w:szCs w:val="28"/>
        </w:rPr>
        <w:t xml:space="preserve">                                            </w:t>
      </w:r>
      <w:r w:rsidR="000C1D67">
        <w:rPr>
          <w:iCs/>
          <w:sz w:val="28"/>
          <w:szCs w:val="28"/>
        </w:rPr>
        <w:t xml:space="preserve">the family. Also, </w:t>
      </w:r>
    </w:p>
    <w:p w:rsidR="00761C01" w:rsidRDefault="00CC5EDC" w:rsidP="00BB2209">
      <w:pPr>
        <w:rPr>
          <w:iCs/>
          <w:sz w:val="28"/>
          <w:szCs w:val="28"/>
        </w:rPr>
      </w:pPr>
      <w:r>
        <w:rPr>
          <w:iCs/>
          <w:sz w:val="28"/>
          <w:szCs w:val="28"/>
        </w:rPr>
        <w:t xml:space="preserve">                                            </w:t>
      </w:r>
      <w:r w:rsidR="000C1D67">
        <w:rPr>
          <w:iCs/>
          <w:sz w:val="28"/>
          <w:szCs w:val="28"/>
        </w:rPr>
        <w:t>James Killoran and the deceased of the Killoran family, Battlefield.</w:t>
      </w:r>
    </w:p>
    <w:p w:rsidR="008919F6" w:rsidRPr="001A5D9D" w:rsidRDefault="008919F6" w:rsidP="00BB2209">
      <w:pPr>
        <w:rPr>
          <w:b/>
          <w:bCs/>
          <w:iCs/>
          <w:sz w:val="28"/>
          <w:szCs w:val="28"/>
        </w:rPr>
      </w:pPr>
      <w:r w:rsidRPr="001A5D9D">
        <w:rPr>
          <w:b/>
          <w:bCs/>
          <w:iCs/>
          <w:sz w:val="28"/>
          <w:szCs w:val="28"/>
        </w:rPr>
        <w:t xml:space="preserve">Monday </w:t>
      </w:r>
      <w:r w:rsidR="001A5D9D">
        <w:rPr>
          <w:b/>
          <w:bCs/>
          <w:iCs/>
          <w:sz w:val="28"/>
          <w:szCs w:val="28"/>
        </w:rPr>
        <w:t xml:space="preserve">    </w:t>
      </w:r>
      <w:r w:rsidRPr="001A5D9D">
        <w:rPr>
          <w:b/>
          <w:bCs/>
          <w:iCs/>
          <w:sz w:val="28"/>
          <w:szCs w:val="28"/>
        </w:rPr>
        <w:t>5</w:t>
      </w:r>
      <w:r w:rsidRPr="001A5D9D">
        <w:rPr>
          <w:b/>
          <w:bCs/>
          <w:iCs/>
          <w:sz w:val="28"/>
          <w:szCs w:val="28"/>
          <w:vertAlign w:val="superscript"/>
        </w:rPr>
        <w:t>th</w:t>
      </w:r>
      <w:r w:rsidRPr="001A5D9D">
        <w:rPr>
          <w:b/>
          <w:bCs/>
          <w:iCs/>
          <w:sz w:val="28"/>
          <w:szCs w:val="28"/>
        </w:rPr>
        <w:t xml:space="preserve"> </w:t>
      </w:r>
      <w:r w:rsidR="001A5D9D">
        <w:rPr>
          <w:b/>
          <w:bCs/>
          <w:iCs/>
          <w:sz w:val="28"/>
          <w:szCs w:val="28"/>
        </w:rPr>
        <w:t xml:space="preserve">   </w:t>
      </w:r>
      <w:r w:rsidRPr="001A5D9D">
        <w:rPr>
          <w:b/>
          <w:bCs/>
          <w:iCs/>
          <w:sz w:val="28"/>
          <w:szCs w:val="28"/>
        </w:rPr>
        <w:t>10.00am.</w:t>
      </w:r>
    </w:p>
    <w:p w:rsidR="008919F6" w:rsidRPr="001A5D9D" w:rsidRDefault="008919F6" w:rsidP="00BB2209">
      <w:pPr>
        <w:rPr>
          <w:b/>
          <w:bCs/>
          <w:iCs/>
          <w:sz w:val="28"/>
          <w:szCs w:val="28"/>
        </w:rPr>
      </w:pPr>
      <w:r w:rsidRPr="001A5D9D">
        <w:rPr>
          <w:b/>
          <w:bCs/>
          <w:iCs/>
          <w:sz w:val="28"/>
          <w:szCs w:val="28"/>
        </w:rPr>
        <w:t xml:space="preserve">Tuesday </w:t>
      </w:r>
      <w:r w:rsidR="001A5D9D">
        <w:rPr>
          <w:b/>
          <w:bCs/>
          <w:iCs/>
          <w:sz w:val="28"/>
          <w:szCs w:val="28"/>
        </w:rPr>
        <w:t xml:space="preserve">    </w:t>
      </w:r>
      <w:r w:rsidRPr="001A5D9D">
        <w:rPr>
          <w:b/>
          <w:bCs/>
          <w:iCs/>
          <w:sz w:val="28"/>
          <w:szCs w:val="28"/>
        </w:rPr>
        <w:t>6</w:t>
      </w:r>
      <w:r w:rsidRPr="001A5D9D">
        <w:rPr>
          <w:b/>
          <w:bCs/>
          <w:iCs/>
          <w:sz w:val="28"/>
          <w:szCs w:val="28"/>
          <w:vertAlign w:val="superscript"/>
        </w:rPr>
        <w:t>th</w:t>
      </w:r>
      <w:r w:rsidRPr="001A5D9D">
        <w:rPr>
          <w:b/>
          <w:bCs/>
          <w:iCs/>
          <w:sz w:val="28"/>
          <w:szCs w:val="28"/>
        </w:rPr>
        <w:t xml:space="preserve"> </w:t>
      </w:r>
      <w:r w:rsidR="001A5D9D">
        <w:rPr>
          <w:b/>
          <w:bCs/>
          <w:iCs/>
          <w:sz w:val="28"/>
          <w:szCs w:val="28"/>
        </w:rPr>
        <w:t xml:space="preserve">   </w:t>
      </w:r>
      <w:r w:rsidRPr="001A5D9D">
        <w:rPr>
          <w:b/>
          <w:bCs/>
          <w:iCs/>
          <w:sz w:val="28"/>
          <w:szCs w:val="28"/>
        </w:rPr>
        <w:t>10.00am.</w:t>
      </w:r>
    </w:p>
    <w:p w:rsidR="008919F6" w:rsidRDefault="008919F6" w:rsidP="00BB2209">
      <w:pPr>
        <w:rPr>
          <w:iCs/>
          <w:sz w:val="28"/>
          <w:szCs w:val="28"/>
        </w:rPr>
      </w:pPr>
      <w:r w:rsidRPr="001A5D9D">
        <w:rPr>
          <w:b/>
          <w:bCs/>
          <w:iCs/>
          <w:sz w:val="28"/>
          <w:szCs w:val="28"/>
        </w:rPr>
        <w:t xml:space="preserve">Sunday </w:t>
      </w:r>
      <w:r w:rsidR="001A5D9D">
        <w:rPr>
          <w:b/>
          <w:bCs/>
          <w:iCs/>
          <w:sz w:val="28"/>
          <w:szCs w:val="28"/>
        </w:rPr>
        <w:t xml:space="preserve">    </w:t>
      </w:r>
      <w:r w:rsidRPr="001A5D9D">
        <w:rPr>
          <w:b/>
          <w:bCs/>
          <w:iCs/>
          <w:sz w:val="28"/>
          <w:szCs w:val="28"/>
        </w:rPr>
        <w:t>11</w:t>
      </w:r>
      <w:r w:rsidRPr="001A5D9D">
        <w:rPr>
          <w:b/>
          <w:bCs/>
          <w:iCs/>
          <w:sz w:val="28"/>
          <w:szCs w:val="28"/>
          <w:vertAlign w:val="superscript"/>
        </w:rPr>
        <w:t>th</w:t>
      </w:r>
      <w:r w:rsidRPr="001A5D9D">
        <w:rPr>
          <w:b/>
          <w:bCs/>
          <w:iCs/>
          <w:sz w:val="28"/>
          <w:szCs w:val="28"/>
        </w:rPr>
        <w:t xml:space="preserve"> </w:t>
      </w:r>
      <w:r w:rsidR="001A5D9D">
        <w:rPr>
          <w:b/>
          <w:bCs/>
          <w:iCs/>
          <w:sz w:val="28"/>
          <w:szCs w:val="28"/>
        </w:rPr>
        <w:t xml:space="preserve">   </w:t>
      </w:r>
      <w:r w:rsidRPr="001A5D9D">
        <w:rPr>
          <w:b/>
          <w:bCs/>
          <w:iCs/>
          <w:sz w:val="28"/>
          <w:szCs w:val="28"/>
        </w:rPr>
        <w:t>10.00am</w:t>
      </w:r>
      <w:r>
        <w:rPr>
          <w:iCs/>
          <w:sz w:val="28"/>
          <w:szCs w:val="28"/>
        </w:rPr>
        <w:t xml:space="preserve"> Paul Fox, </w:t>
      </w:r>
      <w:proofErr w:type="spellStart"/>
      <w:r>
        <w:rPr>
          <w:iCs/>
          <w:sz w:val="28"/>
          <w:szCs w:val="28"/>
        </w:rPr>
        <w:t>Cloonshanbally</w:t>
      </w:r>
      <w:proofErr w:type="spellEnd"/>
      <w:r>
        <w:rPr>
          <w:iCs/>
          <w:sz w:val="28"/>
          <w:szCs w:val="28"/>
        </w:rPr>
        <w:t>.</w:t>
      </w:r>
    </w:p>
    <w:p w:rsidR="00690E06" w:rsidRDefault="00690E06" w:rsidP="00BB2209">
      <w:pPr>
        <w:rPr>
          <w:iCs/>
          <w:sz w:val="28"/>
          <w:szCs w:val="28"/>
        </w:rPr>
      </w:pPr>
    </w:p>
    <w:p w:rsidR="00FF4CA3" w:rsidRDefault="00AD429D" w:rsidP="00BB2209">
      <w:pPr>
        <w:rPr>
          <w:sz w:val="28"/>
          <w:szCs w:val="28"/>
        </w:rPr>
      </w:pPr>
      <w:r w:rsidRPr="00AD429D">
        <w:rPr>
          <w:b/>
          <w:iCs/>
          <w:sz w:val="40"/>
          <w:szCs w:val="40"/>
        </w:rPr>
        <w:t>Readers.</w:t>
      </w:r>
    </w:p>
    <w:p w:rsidR="00FA1434" w:rsidRDefault="000C1D67" w:rsidP="00C0038F">
      <w:pPr>
        <w:rPr>
          <w:sz w:val="28"/>
          <w:szCs w:val="28"/>
        </w:rPr>
      </w:pPr>
      <w:r w:rsidRPr="000C1D67">
        <w:rPr>
          <w:b/>
          <w:bCs/>
          <w:sz w:val="28"/>
          <w:szCs w:val="28"/>
        </w:rPr>
        <w:t xml:space="preserve">Saturday </w:t>
      </w:r>
      <w:r>
        <w:rPr>
          <w:b/>
          <w:bCs/>
          <w:sz w:val="28"/>
          <w:szCs w:val="28"/>
        </w:rPr>
        <w:t xml:space="preserve">    </w:t>
      </w:r>
      <w:r w:rsidRPr="000C1D67">
        <w:rPr>
          <w:b/>
          <w:bCs/>
          <w:sz w:val="28"/>
          <w:szCs w:val="28"/>
        </w:rPr>
        <w:t>3</w:t>
      </w:r>
      <w:r w:rsidRPr="000C1D67">
        <w:rPr>
          <w:b/>
          <w:bCs/>
          <w:sz w:val="28"/>
          <w:szCs w:val="28"/>
          <w:vertAlign w:val="superscript"/>
        </w:rPr>
        <w:t>rd</w:t>
      </w:r>
      <w:r>
        <w:rPr>
          <w:sz w:val="28"/>
          <w:szCs w:val="28"/>
        </w:rPr>
        <w:t xml:space="preserve">   Martin Tansey.                   </w:t>
      </w:r>
      <w:r w:rsidR="00CC5EDC">
        <w:rPr>
          <w:sz w:val="28"/>
          <w:szCs w:val="28"/>
        </w:rPr>
        <w:t xml:space="preserve"> </w:t>
      </w:r>
      <w:r w:rsidRPr="000C1D67">
        <w:rPr>
          <w:b/>
          <w:bCs/>
          <w:sz w:val="28"/>
          <w:szCs w:val="28"/>
        </w:rPr>
        <w:t>Sunday</w:t>
      </w:r>
      <w:r>
        <w:rPr>
          <w:b/>
          <w:bCs/>
          <w:sz w:val="28"/>
          <w:szCs w:val="28"/>
        </w:rPr>
        <w:t xml:space="preserve">  </w:t>
      </w:r>
      <w:r w:rsidRPr="000C1D67">
        <w:rPr>
          <w:b/>
          <w:bCs/>
          <w:sz w:val="28"/>
          <w:szCs w:val="28"/>
        </w:rPr>
        <w:t xml:space="preserve"> 4</w:t>
      </w:r>
      <w:r w:rsidRPr="000C1D67">
        <w:rPr>
          <w:b/>
          <w:bCs/>
          <w:sz w:val="28"/>
          <w:szCs w:val="28"/>
          <w:vertAlign w:val="superscript"/>
        </w:rPr>
        <w:t>th</w:t>
      </w:r>
      <w:r>
        <w:rPr>
          <w:sz w:val="28"/>
          <w:szCs w:val="28"/>
        </w:rPr>
        <w:t xml:space="preserve"> </w:t>
      </w:r>
      <w:r w:rsidR="00CC5EDC">
        <w:rPr>
          <w:sz w:val="28"/>
          <w:szCs w:val="28"/>
        </w:rPr>
        <w:t xml:space="preserve"> </w:t>
      </w:r>
      <w:r>
        <w:rPr>
          <w:sz w:val="28"/>
          <w:szCs w:val="28"/>
        </w:rPr>
        <w:t>Sharon Hunt.</w:t>
      </w:r>
    </w:p>
    <w:p w:rsidR="008919F6" w:rsidRDefault="008919F6" w:rsidP="00C0038F">
      <w:pPr>
        <w:rPr>
          <w:sz w:val="28"/>
          <w:szCs w:val="28"/>
        </w:rPr>
      </w:pPr>
      <w:r w:rsidRPr="008919F6">
        <w:rPr>
          <w:b/>
          <w:bCs/>
          <w:sz w:val="28"/>
          <w:szCs w:val="28"/>
        </w:rPr>
        <w:t>Saturday</w:t>
      </w:r>
      <w:r>
        <w:rPr>
          <w:b/>
          <w:bCs/>
          <w:sz w:val="28"/>
          <w:szCs w:val="28"/>
        </w:rPr>
        <w:t xml:space="preserve">  </w:t>
      </w:r>
      <w:r w:rsidRPr="008919F6">
        <w:rPr>
          <w:b/>
          <w:bCs/>
          <w:sz w:val="28"/>
          <w:szCs w:val="28"/>
        </w:rPr>
        <w:t xml:space="preserve"> 10</w:t>
      </w:r>
      <w:r w:rsidRPr="008919F6">
        <w:rPr>
          <w:b/>
          <w:bCs/>
          <w:sz w:val="28"/>
          <w:szCs w:val="28"/>
          <w:vertAlign w:val="superscript"/>
        </w:rPr>
        <w:t>th</w:t>
      </w:r>
      <w:r>
        <w:rPr>
          <w:sz w:val="28"/>
          <w:szCs w:val="28"/>
        </w:rPr>
        <w:t xml:space="preserve"> </w:t>
      </w:r>
      <w:r w:rsidR="001A5D9D">
        <w:rPr>
          <w:sz w:val="28"/>
          <w:szCs w:val="28"/>
        </w:rPr>
        <w:t xml:space="preserve">  </w:t>
      </w:r>
      <w:r>
        <w:rPr>
          <w:sz w:val="28"/>
          <w:szCs w:val="28"/>
        </w:rPr>
        <w:t xml:space="preserve">Mary Frances Dwyer. </w:t>
      </w:r>
      <w:r w:rsidR="001A5D9D">
        <w:rPr>
          <w:sz w:val="28"/>
          <w:szCs w:val="28"/>
        </w:rPr>
        <w:t xml:space="preserve">         </w:t>
      </w:r>
      <w:r w:rsidRPr="008919F6">
        <w:rPr>
          <w:b/>
          <w:bCs/>
          <w:sz w:val="28"/>
          <w:szCs w:val="28"/>
        </w:rPr>
        <w:t>Sunday 11</w:t>
      </w:r>
      <w:r w:rsidRPr="008919F6">
        <w:rPr>
          <w:b/>
          <w:bCs/>
          <w:sz w:val="28"/>
          <w:szCs w:val="28"/>
          <w:vertAlign w:val="superscript"/>
        </w:rPr>
        <w:t>th</w:t>
      </w:r>
      <w:r>
        <w:rPr>
          <w:sz w:val="28"/>
          <w:szCs w:val="28"/>
        </w:rPr>
        <w:t xml:space="preserve"> </w:t>
      </w:r>
      <w:r w:rsidR="001A5D9D">
        <w:rPr>
          <w:sz w:val="28"/>
          <w:szCs w:val="28"/>
        </w:rPr>
        <w:t xml:space="preserve"> </w:t>
      </w:r>
      <w:r>
        <w:rPr>
          <w:sz w:val="28"/>
          <w:szCs w:val="28"/>
        </w:rPr>
        <w:t>Mary Dwyer.</w:t>
      </w:r>
    </w:p>
    <w:p w:rsidR="00690E06" w:rsidRDefault="00690E06" w:rsidP="00C0038F">
      <w:pPr>
        <w:rPr>
          <w:sz w:val="28"/>
          <w:szCs w:val="28"/>
        </w:rPr>
      </w:pPr>
    </w:p>
    <w:p w:rsidR="00397D07" w:rsidRPr="001E3AB5" w:rsidRDefault="00397D07" w:rsidP="00397D07">
      <w:pPr>
        <w:rPr>
          <w:b/>
          <w:bCs/>
          <w:sz w:val="40"/>
          <w:szCs w:val="40"/>
        </w:rPr>
      </w:pPr>
      <w:r w:rsidRPr="001E3AB5">
        <w:rPr>
          <w:b/>
          <w:bCs/>
          <w:sz w:val="40"/>
          <w:szCs w:val="40"/>
        </w:rPr>
        <w:t>Diocesan Loan – Update.</w:t>
      </w:r>
    </w:p>
    <w:p w:rsidR="00397D07" w:rsidRDefault="00397D07" w:rsidP="00397D07">
      <w:r>
        <w:t xml:space="preserve">Our parish had a diocesan loan of €55,000 that was taken out for the building of the new parochial house, when the parochial house was completed, the parish was in a position to return this loan, but it was felt we should put this loan towards the renovation of St Kevin’s Church Keash, which we did. </w:t>
      </w:r>
    </w:p>
    <w:p w:rsidR="00397D07" w:rsidRDefault="00397D07" w:rsidP="00397D07">
      <w:r>
        <w:t xml:space="preserve">I wish to acknowledge the diligent generosity and patience of the people over the years the Church was being renovated. Also, I would like to thank everyone who gave what they could afford. </w:t>
      </w:r>
    </w:p>
    <w:p w:rsidR="00690E06" w:rsidRDefault="00397D07" w:rsidP="00397D07">
      <w:r>
        <w:t>Many parishioners participated in the Charitable Donation Scheme and we always hoped if we were able to put a number of years together, we would be able to pay off the loan. I am pleased to inform you for the past three years the parish received on January 29</w:t>
      </w:r>
      <w:r w:rsidRPr="003D713F">
        <w:rPr>
          <w:vertAlign w:val="superscript"/>
        </w:rPr>
        <w:t>th</w:t>
      </w:r>
      <w:r>
        <w:t xml:space="preserve"> 2024</w:t>
      </w:r>
      <w:r w:rsidR="00690E06">
        <w:t>,</w:t>
      </w:r>
      <w:r>
        <w:t xml:space="preserve"> €51,1</w:t>
      </w:r>
      <w:r w:rsidR="00690E06">
        <w:t>2</w:t>
      </w:r>
      <w:r>
        <w:t>1.</w:t>
      </w:r>
      <w:r w:rsidR="00690E06">
        <w:t>3</w:t>
      </w:r>
      <w:r>
        <w:t xml:space="preserve">0c. Again, I wish to thank all those who participated in the Charitable Donations Scheme, you are the people who have now made it possible for the parish to return the loan of €55,000 to the diocese. </w:t>
      </w:r>
    </w:p>
    <w:p w:rsidR="00397D07" w:rsidRDefault="00690E06" w:rsidP="00397D07">
      <w:r>
        <w:t xml:space="preserve">The Good News is – The works that have been carried out on the Church are now paid for. </w:t>
      </w:r>
      <w:r w:rsidR="00397D07">
        <w:t>Thank you.</w:t>
      </w:r>
    </w:p>
    <w:p w:rsidR="00690E06" w:rsidRDefault="00690E06" w:rsidP="00397D07"/>
    <w:p w:rsidR="00690E06" w:rsidRDefault="00690E06" w:rsidP="00397D07"/>
    <w:p w:rsidR="00690E06" w:rsidRDefault="00690E06" w:rsidP="00397D07"/>
    <w:p w:rsidR="00690E06" w:rsidRDefault="00690E06" w:rsidP="00397D07"/>
    <w:p w:rsidR="005062FE" w:rsidRPr="000953FA" w:rsidRDefault="005062FE" w:rsidP="005062FE">
      <w:pPr>
        <w:jc w:val="both"/>
        <w:rPr>
          <w:sz w:val="40"/>
          <w:szCs w:val="40"/>
        </w:rPr>
      </w:pPr>
      <w:r w:rsidRPr="000953FA">
        <w:rPr>
          <w:b/>
          <w:bCs/>
          <w:sz w:val="40"/>
          <w:szCs w:val="40"/>
        </w:rPr>
        <w:t>February 3</w:t>
      </w:r>
      <w:r w:rsidRPr="000953FA">
        <w:rPr>
          <w:b/>
          <w:bCs/>
          <w:sz w:val="40"/>
          <w:szCs w:val="40"/>
          <w:vertAlign w:val="superscript"/>
        </w:rPr>
        <w:t>rd</w:t>
      </w:r>
      <w:r w:rsidRPr="000953FA">
        <w:rPr>
          <w:b/>
          <w:bCs/>
          <w:sz w:val="40"/>
          <w:szCs w:val="40"/>
        </w:rPr>
        <w:t xml:space="preserve"> – Feast of St. Blaise</w:t>
      </w:r>
      <w:r w:rsidRPr="000953FA">
        <w:rPr>
          <w:sz w:val="40"/>
          <w:szCs w:val="40"/>
        </w:rPr>
        <w:t xml:space="preserve">. </w:t>
      </w:r>
      <w:r w:rsidR="000953FA" w:rsidRPr="000953FA">
        <w:rPr>
          <w:b/>
          <w:bCs/>
          <w:sz w:val="40"/>
          <w:szCs w:val="40"/>
        </w:rPr>
        <w:t>-Blessing of Throats-</w:t>
      </w:r>
    </w:p>
    <w:p w:rsidR="005062FE" w:rsidRPr="00FE19DC" w:rsidRDefault="005062FE" w:rsidP="005062FE">
      <w:pPr>
        <w:jc w:val="both"/>
      </w:pPr>
      <w:r w:rsidRPr="00FE19DC">
        <w:lastRenderedPageBreak/>
        <w:t xml:space="preserve">The tradition of blessing throats is important for many parishioners.  </w:t>
      </w:r>
      <w:r w:rsidR="000953FA">
        <w:t xml:space="preserve">The </w:t>
      </w:r>
      <w:r w:rsidRPr="000953FA">
        <w:rPr>
          <w:b/>
          <w:bCs/>
        </w:rPr>
        <w:t>“Prayer of Blessing of Throats”</w:t>
      </w:r>
      <w:r w:rsidRPr="00FE19DC">
        <w:t xml:space="preserve"> will </w:t>
      </w:r>
      <w:r w:rsidR="000953FA">
        <w:t>take place at the 6.30pm vigil Mass in Keash on Saturday next and at the 10.00am on Sunday next in Culfadda.</w:t>
      </w:r>
    </w:p>
    <w:p w:rsidR="005062FE" w:rsidRDefault="005062FE" w:rsidP="000953FA">
      <w:pPr>
        <w:jc w:val="both"/>
      </w:pPr>
      <w:r w:rsidRPr="00FE19DC">
        <w:t>The Blessing of St Blaise is a sign of our faith in God’s protection and love for us and for the sick. ‘through the intercession of St Blaise, bishop and martyr, may God deliver you from all ailments of the throat and from every other evil. In the name of the Father, and of the Son, and of the Holy Spirit. Amen.’</w:t>
      </w:r>
    </w:p>
    <w:p w:rsidR="004E52B7" w:rsidRPr="004E52B7" w:rsidRDefault="004E52B7" w:rsidP="000953FA">
      <w:pPr>
        <w:jc w:val="both"/>
        <w:rPr>
          <w:b/>
          <w:sz w:val="40"/>
          <w:szCs w:val="40"/>
        </w:rPr>
      </w:pPr>
      <w:r w:rsidRPr="004E52B7">
        <w:rPr>
          <w:b/>
          <w:sz w:val="40"/>
          <w:szCs w:val="40"/>
        </w:rPr>
        <w:t>Diocesan Celebration for Engaged couples and Married couples marking a special wedding anniversary.</w:t>
      </w:r>
    </w:p>
    <w:p w:rsidR="004E52B7" w:rsidRDefault="004E52B7" w:rsidP="000953FA">
      <w:pPr>
        <w:jc w:val="both"/>
        <w:rPr>
          <w:bCs/>
        </w:rPr>
      </w:pPr>
      <w:r w:rsidRPr="004E52B7">
        <w:rPr>
          <w:bCs/>
        </w:rPr>
        <w:t>Bishop Paul will lead a special Ceremony for Engaged Couples preparing for their Wedding, and also for those Married Couples who have marked a special milestone Anniversary last year or this year – 10 years, 20 years, 25 years, 30 years, 40 years, 50 years, 55 years, 60 years. This takes place in the Cathedral in Ballaghaderreen on Sunday 18</w:t>
      </w:r>
      <w:r w:rsidRPr="004E52B7">
        <w:rPr>
          <w:bCs/>
          <w:vertAlign w:val="superscript"/>
        </w:rPr>
        <w:t>th</w:t>
      </w:r>
      <w:r w:rsidRPr="004E52B7">
        <w:rPr>
          <w:bCs/>
        </w:rPr>
        <w:t xml:space="preserve"> February 2024 at 4pm. Refreshments to follow afterwards in the College. All welcome!</w:t>
      </w:r>
    </w:p>
    <w:p w:rsidR="00015361" w:rsidRPr="00F52DBC" w:rsidRDefault="00015361" w:rsidP="000953FA">
      <w:pPr>
        <w:jc w:val="both"/>
        <w:rPr>
          <w:b/>
          <w:sz w:val="40"/>
          <w:szCs w:val="40"/>
        </w:rPr>
      </w:pPr>
      <w:r w:rsidRPr="00F52DBC">
        <w:rPr>
          <w:b/>
          <w:sz w:val="40"/>
          <w:szCs w:val="40"/>
        </w:rPr>
        <w:t>Workshop for Choirs.</w:t>
      </w:r>
    </w:p>
    <w:p w:rsidR="00015361" w:rsidRPr="00F52DBC" w:rsidRDefault="00F52DBC" w:rsidP="000953FA">
      <w:pPr>
        <w:jc w:val="both"/>
        <w:rPr>
          <w:bCs/>
        </w:rPr>
      </w:pPr>
      <w:r>
        <w:rPr>
          <w:bCs/>
          <w:shd w:val="clear" w:color="auto" w:fill="FFFFFF"/>
          <w:lang w:val="en-US"/>
        </w:rPr>
        <w:t xml:space="preserve">A </w:t>
      </w:r>
      <w:r w:rsidR="00015361" w:rsidRPr="00F52DBC">
        <w:rPr>
          <w:bCs/>
          <w:shd w:val="clear" w:color="auto" w:fill="FFFFFF"/>
          <w:lang w:val="en-US"/>
        </w:rPr>
        <w:t>workshop will be held in the Tubbercurry Parish Church</w:t>
      </w:r>
      <w:r>
        <w:rPr>
          <w:bCs/>
          <w:shd w:val="clear" w:color="auto" w:fill="FFFFFF"/>
          <w:lang w:val="en-US"/>
        </w:rPr>
        <w:t xml:space="preserve"> for all parish Choirs and all those involved in the musis ministry in Achonry Diocese</w:t>
      </w:r>
      <w:r w:rsidR="00015361" w:rsidRPr="00F52DBC">
        <w:rPr>
          <w:bCs/>
          <w:shd w:val="clear" w:color="auto" w:fill="FFFFFF"/>
          <w:lang w:val="en-US"/>
        </w:rPr>
        <w:t xml:space="preserve"> on Wednesday, February 21</w:t>
      </w:r>
      <w:r w:rsidR="00015361" w:rsidRPr="00F52DBC">
        <w:rPr>
          <w:bCs/>
          <w:shd w:val="clear" w:color="auto" w:fill="FFFFFF"/>
          <w:vertAlign w:val="superscript"/>
          <w:lang w:val="en-US"/>
        </w:rPr>
        <w:t>st</w:t>
      </w:r>
      <w:r w:rsidR="00015361" w:rsidRPr="00F52DBC">
        <w:rPr>
          <w:bCs/>
          <w:shd w:val="clear" w:color="auto" w:fill="FFFFFF"/>
          <w:lang w:val="en-US"/>
        </w:rPr>
        <w:t> at 8.00 pm. </w:t>
      </w:r>
      <w:r>
        <w:rPr>
          <w:bCs/>
          <w:shd w:val="clear" w:color="auto" w:fill="FFFFFF"/>
          <w:lang w:val="en-US"/>
        </w:rPr>
        <w:t xml:space="preserve">All </w:t>
      </w:r>
      <w:r w:rsidR="00015361" w:rsidRPr="00F52DBC">
        <w:rPr>
          <w:bCs/>
          <w:shd w:val="clear" w:color="auto" w:fill="FFFFFF"/>
          <w:lang w:val="en-US"/>
        </w:rPr>
        <w:t xml:space="preserve">Choir Director and / or organist </w:t>
      </w:r>
      <w:r>
        <w:rPr>
          <w:bCs/>
          <w:shd w:val="clear" w:color="auto" w:fill="FFFFFF"/>
          <w:lang w:val="en-US"/>
        </w:rPr>
        <w:t>and members of Choirs and those who provide music in Church are most welcome to attend.</w:t>
      </w:r>
    </w:p>
    <w:p w:rsidR="006D6788" w:rsidRPr="006D6788" w:rsidRDefault="006D6788" w:rsidP="006D6788">
      <w:pPr>
        <w:rPr>
          <w:b/>
          <w:bCs/>
          <w:sz w:val="40"/>
          <w:szCs w:val="40"/>
        </w:rPr>
      </w:pPr>
      <w:r w:rsidRPr="006D6788">
        <w:rPr>
          <w:b/>
          <w:bCs/>
          <w:sz w:val="40"/>
          <w:szCs w:val="40"/>
        </w:rPr>
        <w:t>Father Peyton Centre, Attymass, seeks applications for Manager.</w:t>
      </w:r>
    </w:p>
    <w:p w:rsidR="006D6788" w:rsidRPr="006D6788" w:rsidRDefault="006D6788" w:rsidP="006D6788">
      <w:r w:rsidRPr="006D6788">
        <w:t>Key responsibilities: Co-ordinate community services, develop &amp; maintain centre, management of staff.</w:t>
      </w:r>
    </w:p>
    <w:p w:rsidR="006D6788" w:rsidRPr="006D6788" w:rsidRDefault="006D6788" w:rsidP="006D6788">
      <w:r w:rsidRPr="006D6788">
        <w:t>Minimum 3 years’ experience and in-depth knowledge of community services and funding</w:t>
      </w:r>
    </w:p>
    <w:p w:rsidR="006D6788" w:rsidRPr="006D6788" w:rsidRDefault="006D6788" w:rsidP="006D6788">
      <w:r w:rsidRPr="006D6788">
        <w:t xml:space="preserve">For application forms email: </w:t>
      </w:r>
      <w:hyperlink r:id="rId10" w:history="1">
        <w:r w:rsidRPr="006D6788">
          <w:rPr>
            <w:rStyle w:val="Hyperlink"/>
            <w:color w:val="auto"/>
          </w:rPr>
          <w:t>frpeytoncentreboard@gmail.com</w:t>
        </w:r>
      </w:hyperlink>
      <w:r w:rsidRPr="006D6788">
        <w:t>, closing date before 17:00, Friday February 23</w:t>
      </w:r>
      <w:r w:rsidRPr="006D6788">
        <w:rPr>
          <w:vertAlign w:val="superscript"/>
        </w:rPr>
        <w:t>rd</w:t>
      </w:r>
      <w:r w:rsidRPr="006D6788">
        <w:t xml:space="preserve"> 2024.  Further details on www,frpeytoncentre.ie</w:t>
      </w:r>
    </w:p>
    <w:p w:rsidR="006D6788" w:rsidRPr="006D6788" w:rsidRDefault="006D6788" w:rsidP="000953FA">
      <w:pPr>
        <w:jc w:val="both"/>
        <w:rPr>
          <w:b/>
          <w:bCs/>
          <w:sz w:val="40"/>
          <w:szCs w:val="40"/>
        </w:rPr>
      </w:pPr>
      <w:r w:rsidRPr="006D6788">
        <w:rPr>
          <w:b/>
          <w:bCs/>
          <w:sz w:val="40"/>
          <w:szCs w:val="40"/>
          <w:shd w:val="clear" w:color="auto" w:fill="FFFFFF"/>
        </w:rPr>
        <w:t>Friends of Carmel gathering at Holy Hill.</w:t>
      </w:r>
    </w:p>
    <w:p w:rsidR="006D6788" w:rsidRPr="006D6788" w:rsidRDefault="006D6788" w:rsidP="000953FA">
      <w:pPr>
        <w:jc w:val="both"/>
      </w:pPr>
      <w:r w:rsidRPr="006D6788">
        <w:rPr>
          <w:shd w:val="clear" w:color="auto" w:fill="FFFFFF"/>
        </w:rPr>
        <w:t>Invitation to Friends of Carmel gathering at Holy Hill on Saturday 24th February 2024. Theme: 'Sons and Daughters of your Father in Heaven'. Begin at 10.30</w:t>
      </w:r>
      <w:r>
        <w:rPr>
          <w:shd w:val="clear" w:color="auto" w:fill="FFFFFF"/>
        </w:rPr>
        <w:t>am</w:t>
      </w:r>
      <w:r w:rsidRPr="006D6788">
        <w:rPr>
          <w:shd w:val="clear" w:color="auto" w:fill="FFFFFF"/>
        </w:rPr>
        <w:t xml:space="preserve"> with coffee and finish at 4pm with a soup lunch provided by the community. (Donations invited on the day). All are very welcome! Please let us know if you would like to join us by emailing </w:t>
      </w:r>
      <w:hyperlink r:id="rId11" w:history="1">
        <w:r w:rsidRPr="006D6788">
          <w:rPr>
            <w:rStyle w:val="Hyperlink"/>
            <w:color w:val="auto"/>
            <w:shd w:val="clear" w:color="auto" w:fill="FFFFFF"/>
          </w:rPr>
          <w:t>friendsofcarmelhh@gmail.com</w:t>
        </w:r>
      </w:hyperlink>
    </w:p>
    <w:p w:rsidR="006D6788" w:rsidRPr="006D6788" w:rsidRDefault="006D6788" w:rsidP="0095152A">
      <w:r w:rsidRPr="006D6788">
        <w:rPr>
          <w:b/>
          <w:bCs/>
          <w:sz w:val="40"/>
          <w:szCs w:val="40"/>
          <w:shd w:val="clear" w:color="auto" w:fill="FFFFFF"/>
        </w:rPr>
        <w:t>St. Patrick’s College Maynooth Annual Trócaire Lent Lecture.</w:t>
      </w:r>
      <w:r w:rsidRPr="006D6788">
        <w:br/>
      </w:r>
      <w:r w:rsidRPr="006D6788">
        <w:rPr>
          <w:shd w:val="clear" w:color="auto" w:fill="FFFFFF"/>
        </w:rPr>
        <w:t>The St. Patrick’s College Maynooth Annual Lent Lecture takes place on Tuesday March 5th 2024 at 7pm in Maynooth. This year’s speaker is Fr. Agbonkhianmeghe Orobator, S.J, who is the Dean of Theology at Santa Clara University. The theme is: ‘Climate Justice and Catholic Social Teaching: “Everything is connected…No one is saved alone” (Laudate Deum, 19).’  Please register: </w:t>
      </w:r>
      <w:r w:rsidRPr="006D6788">
        <w:t>To attend in person at this link: </w:t>
      </w:r>
      <w:hyperlink r:id="rId12" w:tgtFrame="_blank" w:tooltip="https://forms.gle/3qAuyM4orvtT1mtL8" w:history="1">
        <w:r w:rsidRPr="006D6788">
          <w:rPr>
            <w:rStyle w:val="Hyperlink"/>
            <w:color w:val="auto"/>
          </w:rPr>
          <w:t>https://forms.gle/3qAuyM4orvtT1mtL8</w:t>
        </w:r>
      </w:hyperlink>
      <w:r w:rsidRPr="006D6788">
        <w:t> </w:t>
      </w:r>
      <w:r w:rsidR="0095152A">
        <w:t xml:space="preserve"> </w:t>
      </w:r>
      <w:r w:rsidRPr="006D6788">
        <w:t>To attend online at this link: </w:t>
      </w:r>
      <w:hyperlink r:id="rId13" w:tgtFrame="_blank" w:tooltip="https://bit.ly/3ShykIv" w:history="1">
        <w:r w:rsidRPr="006D6788">
          <w:rPr>
            <w:rStyle w:val="Hyperlink"/>
            <w:color w:val="auto"/>
          </w:rPr>
          <w:t>https://bit.ly/3ShykIv</w:t>
        </w:r>
      </w:hyperlink>
      <w:r w:rsidRPr="006D6788">
        <w:t> </w:t>
      </w:r>
    </w:p>
    <w:p w:rsidR="006D6788" w:rsidRPr="006D6788" w:rsidRDefault="006D6788" w:rsidP="006D6788">
      <w:pPr>
        <w:jc w:val="both"/>
      </w:pPr>
      <w:r w:rsidRPr="006D6788">
        <w:rPr>
          <w:shd w:val="clear" w:color="auto" w:fill="FFFFFF"/>
        </w:rPr>
        <w:t>To register for this free event, please contact </w:t>
      </w:r>
      <w:hyperlink r:id="rId14" w:tooltip="frances.harnan@trocaire.org" w:history="1">
        <w:r w:rsidRPr="006D6788">
          <w:rPr>
            <w:rStyle w:val="Hyperlink"/>
            <w:color w:val="auto"/>
            <w:shd w:val="clear" w:color="auto" w:fill="FFFFFF"/>
          </w:rPr>
          <w:t>frances.harnan@trocaire.org</w:t>
        </w:r>
      </w:hyperlink>
      <w:r w:rsidRPr="006D6788">
        <w:rPr>
          <w:shd w:val="clear" w:color="auto" w:fill="FFFFFF"/>
        </w:rPr>
        <w:t>  </w:t>
      </w:r>
    </w:p>
    <w:p w:rsidR="00BB1339" w:rsidRPr="00BB1339" w:rsidRDefault="00BB1339" w:rsidP="004A0694">
      <w:pPr>
        <w:shd w:val="clear" w:color="auto" w:fill="FFFFFF"/>
        <w:rPr>
          <w:sz w:val="40"/>
          <w:szCs w:val="40"/>
          <w:lang w:val="en"/>
        </w:rPr>
      </w:pPr>
      <w:r w:rsidRPr="00BB1339">
        <w:rPr>
          <w:rStyle w:val="Strong"/>
          <w:sz w:val="40"/>
          <w:szCs w:val="40"/>
          <w:shd w:val="clear" w:color="auto" w:fill="FFFFFF"/>
        </w:rPr>
        <w:t>Living Well</w:t>
      </w:r>
      <w:r>
        <w:rPr>
          <w:rStyle w:val="Strong"/>
          <w:sz w:val="40"/>
          <w:szCs w:val="40"/>
          <w:shd w:val="clear" w:color="auto" w:fill="FFFFFF"/>
        </w:rPr>
        <w:t xml:space="preserve"> - </w:t>
      </w:r>
      <w:r w:rsidRPr="00BB1339">
        <w:rPr>
          <w:rStyle w:val="Strong"/>
          <w:sz w:val="40"/>
          <w:szCs w:val="40"/>
          <w:shd w:val="clear" w:color="auto" w:fill="FFFFFF"/>
        </w:rPr>
        <w:t>free HSE programme.</w:t>
      </w:r>
    </w:p>
    <w:p w:rsidR="00BB1339" w:rsidRDefault="00BB1339" w:rsidP="004A0694">
      <w:pPr>
        <w:shd w:val="clear" w:color="auto" w:fill="FFFFFF"/>
        <w:rPr>
          <w:rStyle w:val="v1v1eop"/>
          <w:b/>
          <w:bCs/>
          <w:shd w:val="clear" w:color="auto" w:fill="FFFFFF"/>
        </w:rPr>
      </w:pPr>
      <w:r w:rsidRPr="00BB1339">
        <w:rPr>
          <w:rStyle w:val="Strong"/>
          <w:b w:val="0"/>
          <w:bCs w:val="0"/>
          <w:shd w:val="clear" w:color="auto" w:fill="FFFFFF"/>
        </w:rPr>
        <w:t>Living Well is a free HSE programme which helps people living with a long-term health condition to manage their condition and improve their overall wellbeing. Anyone with any chronic illness such as diabetes, arthritis, COPD, cardiac illness, anxiety, etc. can benefit from these workshops.</w:t>
      </w:r>
      <w:r w:rsidRPr="00BB1339">
        <w:rPr>
          <w:rStyle w:val="v1v1eop"/>
          <w:b/>
          <w:bCs/>
          <w:shd w:val="clear" w:color="auto" w:fill="FFFFFF"/>
        </w:rPr>
        <w:t> </w:t>
      </w:r>
      <w:r w:rsidRPr="00BB1339">
        <w:rPr>
          <w:rStyle w:val="Strong"/>
          <w:b w:val="0"/>
          <w:bCs w:val="0"/>
          <w:shd w:val="clear" w:color="auto" w:fill="FFFFFF"/>
        </w:rPr>
        <w:t>The next programme in Boyle</w:t>
      </w:r>
      <w:r w:rsidR="008B2141">
        <w:rPr>
          <w:rStyle w:val="Strong"/>
          <w:b w:val="0"/>
          <w:bCs w:val="0"/>
          <w:shd w:val="clear" w:color="auto" w:fill="FFFFFF"/>
        </w:rPr>
        <w:t xml:space="preserve">, </w:t>
      </w:r>
      <w:r w:rsidRPr="00BB1339">
        <w:rPr>
          <w:rStyle w:val="Strong"/>
          <w:b w:val="0"/>
          <w:bCs w:val="0"/>
          <w:shd w:val="clear" w:color="auto" w:fill="FFFFFF"/>
        </w:rPr>
        <w:t>commences on Tuesday the 12</w:t>
      </w:r>
      <w:r w:rsidRPr="00BB1339">
        <w:rPr>
          <w:rStyle w:val="Strong"/>
          <w:b w:val="0"/>
          <w:bCs w:val="0"/>
          <w:shd w:val="clear" w:color="auto" w:fill="FFFFFF"/>
          <w:vertAlign w:val="superscript"/>
        </w:rPr>
        <w:t>th</w:t>
      </w:r>
      <w:r w:rsidRPr="00BB1339">
        <w:rPr>
          <w:rStyle w:val="Strong"/>
          <w:b w:val="0"/>
          <w:bCs w:val="0"/>
          <w:shd w:val="clear" w:color="auto" w:fill="FFFFFF"/>
        </w:rPr>
        <w:t xml:space="preserve"> of March</w:t>
      </w:r>
      <w:r w:rsidRPr="00BB1339">
        <w:rPr>
          <w:rStyle w:val="v1v1eop"/>
          <w:b/>
          <w:bCs/>
          <w:shd w:val="clear" w:color="auto" w:fill="FFFFFF"/>
        </w:rPr>
        <w:t>.</w:t>
      </w:r>
      <w:r w:rsidRPr="00BB1339">
        <w:rPr>
          <w:b/>
          <w:bCs/>
          <w:shd w:val="clear" w:color="auto" w:fill="FFFFFF"/>
        </w:rPr>
        <w:t xml:space="preserve"> </w:t>
      </w:r>
      <w:r w:rsidRPr="00BB1339">
        <w:rPr>
          <w:rStyle w:val="Strong"/>
          <w:b w:val="0"/>
          <w:bCs w:val="0"/>
          <w:shd w:val="clear" w:color="auto" w:fill="FFFFFF"/>
        </w:rPr>
        <w:t xml:space="preserve">The programme is delivered over six weekly workshops (2.5 hrs x 6) by trained leaders. Advance registration is required. To find out more, please contact Liam Gildea on 086 0142675 or by email at </w:t>
      </w:r>
      <w:hyperlink r:id="rId15" w:history="1">
        <w:r w:rsidRPr="00BB1339">
          <w:rPr>
            <w:rStyle w:val="Strong"/>
            <w:b w:val="0"/>
            <w:bCs w:val="0"/>
            <w:u w:val="single"/>
            <w:shd w:val="clear" w:color="auto" w:fill="FFFFFF"/>
          </w:rPr>
          <w:t>lgildea@southmayo.com</w:t>
        </w:r>
      </w:hyperlink>
      <w:r w:rsidRPr="00BB1339">
        <w:rPr>
          <w:rStyle w:val="v1v1eop"/>
          <w:b/>
          <w:bCs/>
          <w:shd w:val="clear" w:color="auto" w:fill="FFFFFF"/>
        </w:rPr>
        <w:t> </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00447DD9">
              <w:rPr>
                <w:b/>
              </w:rPr>
              <w:t>€73,121.30c</w:t>
            </w:r>
          </w:p>
        </w:tc>
      </w:tr>
    </w:tbl>
    <w:p w:rsidR="00447DD9" w:rsidRDefault="001976A1" w:rsidP="00093E25">
      <w:r>
        <w:t xml:space="preserve">We wish to acknowledge having received </w:t>
      </w:r>
      <w:r w:rsidR="004B7A3C">
        <w:t xml:space="preserve">a </w:t>
      </w:r>
      <w:r>
        <w:t>donation</w:t>
      </w:r>
      <w:r w:rsidR="004B7A3C">
        <w:t xml:space="preserve"> </w:t>
      </w:r>
      <w:r>
        <w:t xml:space="preserve">of </w:t>
      </w:r>
      <w:r w:rsidR="00962ECA">
        <w:t>€</w:t>
      </w:r>
      <w:r w:rsidR="007939A3">
        <w:t>5</w:t>
      </w:r>
      <w:r w:rsidR="00447DD9">
        <w:t>1,12</w:t>
      </w:r>
      <w:r w:rsidR="00690E06">
        <w:t>1</w:t>
      </w:r>
      <w:r w:rsidR="00447DD9">
        <w:t xml:space="preserve">.30c from the Charitable Donations Scheme, (received for a </w:t>
      </w:r>
      <w:r w:rsidR="001E3AB5">
        <w:t>three-year</w:t>
      </w:r>
      <w:r w:rsidR="00447DD9">
        <w:t xml:space="preserve"> period)</w:t>
      </w:r>
      <w:r w:rsidR="007939A3">
        <w:t xml:space="preserve"> </w:t>
      </w:r>
      <w:r w:rsidRPr="00252CE3">
        <w:t>towards</w:t>
      </w:r>
      <w:r>
        <w:t xml:space="preserve"> Keash Church Renovation Fund. </w:t>
      </w:r>
      <w:r w:rsidR="001E3AB5">
        <w:t>So,</w:t>
      </w:r>
      <w:r w:rsidR="00447DD9">
        <w:t xml:space="preserve"> the good news is the works that have been carried out on the church are now paid for. </w:t>
      </w:r>
      <w:r>
        <w:t xml:space="preserve">                                                                                                                                 </w:t>
      </w:r>
    </w:p>
    <w:p w:rsidR="00C85DC4" w:rsidRDefault="001976A1" w:rsidP="00093E25">
      <w:pPr>
        <w:rPr>
          <w:b/>
          <w:bCs/>
          <w:sz w:val="48"/>
          <w:szCs w:val="48"/>
        </w:rPr>
      </w:pPr>
      <w:r>
        <w:t>Thank you to everyone for their ongoing generosity and support.</w:t>
      </w:r>
      <w:r>
        <w:rPr>
          <w:sz w:val="40"/>
          <w:szCs w:val="40"/>
          <w:lang w:val="en-US"/>
        </w:rPr>
        <w:t xml:space="preserve"> </w:t>
      </w:r>
      <w:r>
        <w:t>‘For all things come from you, and of your own have we given you’ 1 Chronicles 29:14b.</w:t>
      </w:r>
      <w:r w:rsidR="00A10F2A">
        <w:rPr>
          <w:b/>
          <w:bCs/>
          <w:sz w:val="48"/>
          <w:szCs w:val="48"/>
        </w:rPr>
        <w:t xml:space="preserve"> </w:t>
      </w:r>
    </w:p>
    <w:sectPr w:rsidR="00C85DC4" w:rsidSect="00F2686F">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86F" w:rsidRDefault="00F2686F">
      <w:r>
        <w:separator/>
      </w:r>
    </w:p>
  </w:endnote>
  <w:endnote w:type="continuationSeparator" w:id="0">
    <w:p w:rsidR="00F2686F" w:rsidRDefault="00F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86F" w:rsidRDefault="00F2686F">
      <w:r>
        <w:separator/>
      </w:r>
    </w:p>
  </w:footnote>
  <w:footnote w:type="continuationSeparator" w:id="0">
    <w:p w:rsidR="00F2686F" w:rsidRDefault="00F2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570E44"/>
    <w:multiLevelType w:val="multilevel"/>
    <w:tmpl w:val="007E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1352428">
    <w:abstractNumId w:val="5"/>
  </w:num>
  <w:num w:numId="2" w16cid:durableId="1561404024">
    <w:abstractNumId w:val="1"/>
  </w:num>
  <w:num w:numId="3" w16cid:durableId="350422101">
    <w:abstractNumId w:val="6"/>
  </w:num>
  <w:num w:numId="4" w16cid:durableId="1339456413">
    <w:abstractNumId w:val="0"/>
    <w:lvlOverride w:ilvl="0"/>
    <w:lvlOverride w:ilvl="1"/>
    <w:lvlOverride w:ilvl="2"/>
    <w:lvlOverride w:ilvl="3"/>
    <w:lvlOverride w:ilvl="4"/>
    <w:lvlOverride w:ilvl="5"/>
    <w:lvlOverride w:ilvl="6"/>
    <w:lvlOverride w:ilvl="7"/>
    <w:lvlOverride w:ilvl="8"/>
  </w:num>
  <w:num w:numId="5" w16cid:durableId="413630280">
    <w:abstractNumId w:val="3"/>
    <w:lvlOverride w:ilvl="0"/>
    <w:lvlOverride w:ilvl="1"/>
    <w:lvlOverride w:ilvl="2"/>
    <w:lvlOverride w:ilvl="3"/>
    <w:lvlOverride w:ilvl="4"/>
    <w:lvlOverride w:ilvl="5"/>
    <w:lvlOverride w:ilvl="6"/>
    <w:lvlOverride w:ilvl="7"/>
    <w:lvlOverride w:ilvl="8"/>
  </w:num>
  <w:num w:numId="6" w16cid:durableId="918251808">
    <w:abstractNumId w:val="4"/>
  </w:num>
  <w:num w:numId="7" w16cid:durableId="115318507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5361"/>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25E9"/>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3FA"/>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1D67"/>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179"/>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5D9D"/>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AB5"/>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6E4"/>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07"/>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13F"/>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47DD9"/>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9D8"/>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2B7"/>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2FE"/>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01C"/>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5D"/>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836"/>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2D4"/>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4EB0"/>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0E06"/>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88"/>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173"/>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87F63"/>
    <w:rsid w:val="00891042"/>
    <w:rsid w:val="00891223"/>
    <w:rsid w:val="0089133B"/>
    <w:rsid w:val="008919F6"/>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21D"/>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52A"/>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4DF"/>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187"/>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EDC"/>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4EB"/>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86F"/>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2DBC"/>
    <w:rsid w:val="00F53322"/>
    <w:rsid w:val="00F53854"/>
    <w:rsid w:val="00F54160"/>
    <w:rsid w:val="00F54A51"/>
    <w:rsid w:val="00F54B62"/>
    <w:rsid w:val="00F54BBE"/>
    <w:rsid w:val="00F54DE2"/>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488"/>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401681A-FC30-A94E-97E0-E4F53D9B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1E"/>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9584">
      <w:bodyDiv w:val="1"/>
      <w:marLeft w:val="0"/>
      <w:marRight w:val="0"/>
      <w:marTop w:val="0"/>
      <w:marBottom w:val="0"/>
      <w:divBdr>
        <w:top w:val="none" w:sz="0" w:space="0" w:color="auto"/>
        <w:left w:val="none" w:sz="0" w:space="0" w:color="auto"/>
        <w:bottom w:val="none" w:sz="0" w:space="0" w:color="auto"/>
        <w:right w:val="none" w:sz="0" w:space="0" w:color="auto"/>
      </w:divBdr>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3910954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https://click.email.trocaire.org/?qs=c8ead30aa3e6a3aa567f96eed539348bf87e9ad90e6da5faad8469ad141227ce6e165d4d0f8ef7c49da182cb1638b8f48e0615050e669dc4"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click.email.trocaire.org/?qs=c8ead30aa3e6a3aa20b631413bc66d75e78ea3bd21d00f20dbf7513b19cc141b586b8fb346f36820fcce34aeaf08652d0b62e4d189f4857e"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friendsofcarmelhh@gmail.com" TargetMode="External" /><Relationship Id="rId5" Type="http://schemas.openxmlformats.org/officeDocument/2006/relationships/webSettings" Target="webSettings.xml" /><Relationship Id="rId15" Type="http://schemas.openxmlformats.org/officeDocument/2006/relationships/hyperlink" Target="mailto:lgildea@southmayo.com" TargetMode="External" /><Relationship Id="rId10" Type="http://schemas.openxmlformats.org/officeDocument/2006/relationships/hyperlink" Target="mailto:frpeytoncentreboard@gmail.com"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hyperlink" Target="mailto:frances.harnan@trocaire.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7330</CharactersWithSpaces>
  <SharedDoc>false</SharedDoc>
  <HLinks>
    <vt:vector size="48" baseType="variant">
      <vt:variant>
        <vt:i4>786474</vt:i4>
      </vt:variant>
      <vt:variant>
        <vt:i4>21</vt:i4>
      </vt:variant>
      <vt:variant>
        <vt:i4>0</vt:i4>
      </vt:variant>
      <vt:variant>
        <vt:i4>5</vt:i4>
      </vt:variant>
      <vt:variant>
        <vt:lpwstr>mailto:lgildea@southmayo.com</vt:lpwstr>
      </vt:variant>
      <vt:variant>
        <vt:lpwstr/>
      </vt:variant>
      <vt:variant>
        <vt:i4>5963816</vt:i4>
      </vt:variant>
      <vt:variant>
        <vt:i4>18</vt:i4>
      </vt:variant>
      <vt:variant>
        <vt:i4>0</vt:i4>
      </vt:variant>
      <vt:variant>
        <vt:i4>5</vt:i4>
      </vt:variant>
      <vt:variant>
        <vt:lpwstr>mailto:frances.harnan@trocaire.org</vt:lpwstr>
      </vt:variant>
      <vt:variant>
        <vt:lpwstr/>
      </vt:variant>
      <vt:variant>
        <vt:i4>1966146</vt:i4>
      </vt:variant>
      <vt:variant>
        <vt:i4>15</vt:i4>
      </vt:variant>
      <vt:variant>
        <vt:i4>0</vt:i4>
      </vt:variant>
      <vt:variant>
        <vt:i4>5</vt:i4>
      </vt:variant>
      <vt:variant>
        <vt:lpwstr>https://click.email.trocaire.org/?qs=c8ead30aa3e6a3aa567f96eed539348bf87e9ad90e6da5faad8469ad141227ce6e165d4d0f8ef7c49da182cb1638b8f48e0615050e669dc4</vt:lpwstr>
      </vt:variant>
      <vt:variant>
        <vt:lpwstr/>
      </vt:variant>
      <vt:variant>
        <vt:i4>1310798</vt:i4>
      </vt:variant>
      <vt:variant>
        <vt:i4>12</vt:i4>
      </vt:variant>
      <vt:variant>
        <vt:i4>0</vt:i4>
      </vt:variant>
      <vt:variant>
        <vt:i4>5</vt:i4>
      </vt:variant>
      <vt:variant>
        <vt:lpwstr>https://click.email.trocaire.org/?qs=c8ead30aa3e6a3aa20b631413bc66d75e78ea3bd21d00f20dbf7513b19cc141b586b8fb346f36820fcce34aeaf08652d0b62e4d189f4857e</vt:lpwstr>
      </vt:variant>
      <vt:variant>
        <vt:lpwstr/>
      </vt:variant>
      <vt:variant>
        <vt:i4>7995471</vt:i4>
      </vt:variant>
      <vt:variant>
        <vt:i4>9</vt:i4>
      </vt:variant>
      <vt:variant>
        <vt:i4>0</vt:i4>
      </vt:variant>
      <vt:variant>
        <vt:i4>5</vt:i4>
      </vt:variant>
      <vt:variant>
        <vt:lpwstr>mailto:friendsofcarmelhh@gmail.com</vt:lpwstr>
      </vt:variant>
      <vt:variant>
        <vt:lpwstr/>
      </vt:variant>
      <vt:variant>
        <vt:i4>1966123</vt:i4>
      </vt:variant>
      <vt:variant>
        <vt:i4>6</vt:i4>
      </vt:variant>
      <vt:variant>
        <vt:i4>0</vt:i4>
      </vt:variant>
      <vt:variant>
        <vt:i4>5</vt:i4>
      </vt:variant>
      <vt:variant>
        <vt:lpwstr>mailto:frpeytoncentreboard@gmail.com</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2023-12-23T14:52:00Z</cp:lastPrinted>
  <dcterms:created xsi:type="dcterms:W3CDTF">2024-02-03T21:14:00Z</dcterms:created>
  <dcterms:modified xsi:type="dcterms:W3CDTF">2024-02-03T21:14:00Z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